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DE" w:rsidRPr="005C596D" w:rsidRDefault="00172CDE" w:rsidP="00172CDE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 xml:space="preserve">ext?  :  </w:t>
      </w:r>
      <w:r>
        <w:rPr>
          <w:b/>
          <w:sz w:val="28"/>
          <w:szCs w:val="28"/>
        </w:rPr>
        <w:t>Journal/Blog Prompt to Monitor Your Goals</w:t>
      </w:r>
    </w:p>
    <w:p w:rsidR="00172CDE" w:rsidRDefault="00172CDE" w:rsidP="00172CDE">
      <w:pPr>
        <w:jc w:val="center"/>
      </w:pPr>
      <w:r w:rsidRPr="005C596D">
        <w:rPr>
          <w:noProof/>
        </w:rPr>
        <w:drawing>
          <wp:inline distT="0" distB="0" distL="0" distR="0">
            <wp:extent cx="1019175" cy="1019175"/>
            <wp:effectExtent l="19050" t="0" r="9525" b="0"/>
            <wp:docPr id="5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66D" w:rsidRPr="00172CDE" w:rsidRDefault="00172CDE">
      <w:pPr>
        <w:rPr>
          <w:sz w:val="24"/>
          <w:szCs w:val="24"/>
        </w:rPr>
      </w:pPr>
      <w:r>
        <w:rPr>
          <w:sz w:val="24"/>
          <w:szCs w:val="24"/>
        </w:rPr>
        <w:t xml:space="preserve">Which of the skills that you wanted to learn do you now feel confident performing? </w:t>
      </w:r>
      <w:r w:rsidR="008546D2">
        <w:rPr>
          <w:sz w:val="24"/>
          <w:szCs w:val="24"/>
        </w:rPr>
        <w:t xml:space="preserve"> What do you have left to learn?  Have you discovered any new interests that you want to explore?</w:t>
      </w:r>
    </w:p>
    <w:sectPr w:rsidR="00E4766D" w:rsidRPr="00172CDE" w:rsidSect="00B7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CDE"/>
    <w:rsid w:val="00172CDE"/>
    <w:rsid w:val="00222C3D"/>
    <w:rsid w:val="00516E3F"/>
    <w:rsid w:val="008546D2"/>
    <w:rsid w:val="0089367B"/>
    <w:rsid w:val="00B733FC"/>
    <w:rsid w:val="00E8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2011-04-20T16:54:00Z</dcterms:created>
  <dcterms:modified xsi:type="dcterms:W3CDTF">2011-04-21T15:52:00Z</dcterms:modified>
</cp:coreProperties>
</file>